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附件 </w:t>
      </w:r>
      <w:r>
        <w:rPr>
          <w:rFonts w:eastAsia="黑体"/>
          <w:sz w:val="32"/>
          <w:szCs w:val="32"/>
        </w:rPr>
        <w:t>1</w:t>
      </w:r>
    </w:p>
    <w:p>
      <w:pPr>
        <w:ind w:firstLine="1264" w:firstLineChars="4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关于统计专业技术资格考试报名条件的说明</w:t>
      </w:r>
    </w:p>
    <w:p>
      <w:pPr>
        <w:ind w:firstLine="1264" w:firstLineChars="400"/>
        <w:rPr>
          <w:rFonts w:hint="eastAsia" w:eastAsia="黑体"/>
          <w:sz w:val="32"/>
          <w:szCs w:val="32"/>
        </w:rPr>
      </w:pP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根据国家统计局 人事部关于印发《统计专业技术资格考试暂行规定》及其实施办法的通知（国统字〔1995〕46 号）和人力资源社会保障部、国家统计局关于印发《高级统计师资格评价办法（试行）的通知》（人社部发〔2011〕90 号）规定，参加统计专业初、中、高级资格考试的人员报考条件遵照以下执行：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报名参加统计专业初级资格考试的人员，要拥护中国共产党在社会主义初级阶段的基本路线，遵纪守法，热爱统计工作，能够履行岗位职责，完成本职工作任务，遵守职业道德，还必须具备高中毕业以上学历。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报名参加统计专业中级资格考试的人员，要拥护中国共产党在社会主义初级阶段的基本路线，遵纪守法，热爱统计工作，能够履行岗位职责，完成本职工作任务，遵守职业道德。除以上基本条件外，还必须具备下列条件之一：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（一）中等专业学校毕业后从事专业工作满十年，取得统计专业初级资格；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（二）大学专科毕业后从事专业工作满六年；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（三）大学本科毕业后从事专业工作满四年；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（四）获第二学士学位后或研究生班结业后从事专业工作满二年；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（五）获硕士学位后从事专业工作满一年；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（六）获博士学位。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三、凡遵守国家法律法规，严格执行统计工作各项规章制度，热爱统计业务工作，具有良好的职业道德和统计行业操守，并符合下列一项条件的人员，均可申请参加高级统计师资格的考试：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（一）获得统计学或者相近专业（数学与应用数学、信息与计算科学，下同）博士学位后，担任统计师专业职务满 2 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（二）获得统计学或者相近专业硕士学位，担任统计师专业职务后，或者通过全国统一考试取得统计师、会计师、审计师或者经济师资格（以下简称中级资格）后，从事统计专业工作满 3 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（三）获得统计学或者相近专业本科学历或者学士学位，取得中级资格后，从事统计专业工作满 4 年；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（四）</w:t>
      </w:r>
      <w:r>
        <w:rPr>
          <w:rFonts w:hint="eastAsia" w:ascii="华文仿宋" w:hAnsi="华文仿宋" w:eastAsia="华文仿宋"/>
          <w:sz w:val="32"/>
          <w:szCs w:val="32"/>
        </w:rPr>
        <w:t>具有大学专科学历，从事统计专业工作满15年，取得中级资格后并从事统计工作满5年即可报考。</w:t>
      </w:r>
    </w:p>
    <w:p>
      <w:pPr>
        <w:ind w:firstLine="632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大专学历考生只能线下报名，但须先在中国人事考试网注册、采集基本信息。</w:t>
      </w:r>
    </w:p>
    <w:p>
      <w:pPr>
        <w:ind w:firstLine="632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）获得非统计学或者相近专业上述学历、学位，取得中级资格后，其从事统计专业工作的年限相应增加 1 年。</w:t>
      </w:r>
    </w:p>
    <w:p/>
    <w:sectPr>
      <w:pgSz w:w="11906" w:h="16838"/>
      <w:pgMar w:top="2098" w:right="1531" w:bottom="1871" w:left="1531" w:header="850" w:footer="1587" w:gutter="0"/>
      <w:pgNumType w:fmt="decimal"/>
      <w:cols w:space="0" w:num="1"/>
      <w:rtlGutter w:val="0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146AE"/>
    <w:rsid w:val="09850F1E"/>
    <w:rsid w:val="0B7359D2"/>
    <w:rsid w:val="12483B7A"/>
    <w:rsid w:val="16D42C3A"/>
    <w:rsid w:val="17774CC6"/>
    <w:rsid w:val="1E3146AE"/>
    <w:rsid w:val="26682D57"/>
    <w:rsid w:val="29A47EF3"/>
    <w:rsid w:val="2FBC6EE3"/>
    <w:rsid w:val="32621216"/>
    <w:rsid w:val="3D650F8D"/>
    <w:rsid w:val="44A578D0"/>
    <w:rsid w:val="44B55DA2"/>
    <w:rsid w:val="48743AE9"/>
    <w:rsid w:val="4DD835DA"/>
    <w:rsid w:val="556A5AEE"/>
    <w:rsid w:val="58A3281F"/>
    <w:rsid w:val="5DBE733B"/>
    <w:rsid w:val="69E6518A"/>
    <w:rsid w:val="7433486C"/>
    <w:rsid w:val="774A0898"/>
    <w:rsid w:val="7F6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90" w:lineRule="exact"/>
      <w:ind w:left="0" w:right="0"/>
      <w:jc w:val="center"/>
      <w:outlineLvl w:val="0"/>
    </w:pPr>
    <w:rPr>
      <w:rFonts w:hint="eastAsia" w:ascii="Tahoma" w:hAnsi="Tahoma" w:eastAsia="方正小标宋简体" w:cs="Tahoma"/>
      <w:kern w:val="44"/>
      <w:sz w:val="44"/>
      <w:szCs w:val="36"/>
      <w:lang w:bidi="ar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380" w:beforeLines="0" w:beforeAutospacing="0" w:after="380" w:afterLines="0" w:afterAutospacing="0" w:line="590" w:lineRule="exact"/>
      <w:ind w:left="632" w:leftChars="200" w:firstLine="632" w:firstLineChars="200"/>
      <w:jc w:val="lef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ind w:firstLine="632" w:firstLineChars="200"/>
      <w:outlineLvl w:val="2"/>
    </w:pPr>
    <w:rPr>
      <w:rFonts w:ascii="Calibri" w:hAnsi="Calibri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90" w:lineRule="exact"/>
      <w:ind w:firstLine="872" w:firstLineChars="200"/>
      <w:outlineLvl w:val="3"/>
    </w:pPr>
    <w:rPr>
      <w:rFonts w:ascii="Arial" w:hAnsi="Arial" w:eastAsia="楷体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公文样式"/>
    <w:basedOn w:val="1"/>
    <w:qFormat/>
    <w:uiPriority w:val="0"/>
    <w:pPr>
      <w:spacing w:line="590" w:lineRule="exact"/>
      <w:ind w:firstLine="872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2019-06-20T10:36:00Z</dcterms:created>
  <dc:creator>正在路上1404194616</dc:creator>
  <cp:lastModifiedBy>正在路上1404194616</cp:lastModifiedBy>
  <dcterms:modified xsi:type="dcterms:W3CDTF">2019-06-21T08:18:46Z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