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60" w:lineRule="auto"/>
        <w:ind w:right="0" w:rightChars="0"/>
        <w:jc w:val="center"/>
        <w:textAlignment w:val="auto"/>
        <w:outlineLvl w:val="9"/>
        <w:rPr>
          <w:rFonts w:hint="eastAsia"/>
          <w:b/>
          <w:bCs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30"/>
          <w:szCs w:val="30"/>
          <w:lang w:val="en-US" w:eastAsia="zh-CN"/>
        </w:rPr>
        <w:t>六安市二院标识标牌采购产品明细表（分项报价表）</w:t>
      </w:r>
    </w:p>
    <w:tbl>
      <w:tblPr>
        <w:tblStyle w:val="5"/>
        <w:tblW w:w="9795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30"/>
        <w:gridCol w:w="3420"/>
        <w:gridCol w:w="705"/>
        <w:gridCol w:w="1065"/>
        <w:gridCol w:w="928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b/>
                <w:bCs/>
                <w:color w:val="000000"/>
                <w:sz w:val="21"/>
                <w:szCs w:val="21"/>
              </w:rPr>
              <w:t>材质品名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b/>
                <w:bCs/>
                <w:color w:val="000000"/>
                <w:sz w:val="21"/>
                <w:szCs w:val="21"/>
              </w:rPr>
              <w:t>规格型号、材质工艺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平方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b/>
                <w:bCs/>
                <w:color w:val="000000"/>
                <w:sz w:val="21"/>
                <w:szCs w:val="21"/>
              </w:rPr>
              <w:t>数　量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b/>
                <w:bCs/>
                <w:color w:val="000000"/>
                <w:sz w:val="21"/>
                <w:szCs w:val="21"/>
              </w:rPr>
              <w:t>单 价</w:t>
            </w: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复印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A4纸复印（双面复印）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5000份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胶装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A4大小书本装订（含封面打印）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300本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复印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A3纸 试卷复印（双面复印）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800张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彩色铜版纸打印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A3激光彩色双面打印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50张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亚克力透明台卡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A4大小（双面打印内容）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50块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双层刻字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规格：25cm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双层橱窗刻字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（底色白色、面为蓝色）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100个字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红色绶带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红色绶带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双面印字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20条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条幅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+安装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规格：600cm长、90cm高度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color w:val="000000"/>
                <w:sz w:val="21"/>
                <w:szCs w:val="21"/>
              </w:rPr>
              <w:t>0条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户内写真(覆膜)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规格：150cm×150cm（含安装）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/>
                <w:sz w:val="21"/>
                <w:szCs w:val="21"/>
              </w:rPr>
              <w:t>0块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户内写真+覆板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规格：1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color w:val="000000"/>
                <w:sz w:val="21"/>
                <w:szCs w:val="21"/>
              </w:rPr>
              <w:t>0cm×1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color w:val="000000"/>
                <w:sz w:val="21"/>
                <w:szCs w:val="21"/>
              </w:rPr>
              <w:t>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双面晶光</w:t>
            </w:r>
            <w:r>
              <w:rPr>
                <w:color w:val="000000"/>
                <w:sz w:val="21"/>
                <w:szCs w:val="21"/>
              </w:rPr>
              <w:t>KT板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及安装</w:t>
            </w:r>
            <w:r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/>
                <w:sz w:val="21"/>
                <w:szCs w:val="21"/>
              </w:rPr>
              <w:t>0块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户外写真(覆膜)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规格：140cm×50cm（含安装）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color w:val="000000"/>
                <w:sz w:val="21"/>
                <w:szCs w:val="21"/>
              </w:rPr>
              <w:t>0块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户外写真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(覆膜)+覆板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规格：140cm×50cm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双面晶光</w:t>
            </w:r>
            <w:r>
              <w:rPr>
                <w:color w:val="000000"/>
                <w:sz w:val="21"/>
                <w:szCs w:val="21"/>
              </w:rPr>
              <w:t>KT板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及安装</w:t>
            </w:r>
            <w:r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color w:val="000000"/>
                <w:sz w:val="21"/>
                <w:szCs w:val="21"/>
              </w:rPr>
              <w:t>0块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高精度喷绘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站牌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color w:val="000000"/>
                <w:sz w:val="21"/>
                <w:szCs w:val="21"/>
              </w:rPr>
              <w:t>0cm×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color w:val="000000"/>
                <w:sz w:val="21"/>
                <w:szCs w:val="21"/>
              </w:rPr>
              <w:t>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双面画面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+钢架+立柱腿</w:t>
            </w:r>
            <w:r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color w:val="000000"/>
                <w:sz w:val="21"/>
                <w:szCs w:val="21"/>
              </w:rPr>
              <w:t>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高精度喷绘广告牌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1：钢架：3cm镀锌方管焊接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2：画面：高精度2号喷绘布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3：规格：400cm×1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00cm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color w:val="000000"/>
                <w:sz w:val="21"/>
                <w:szCs w:val="21"/>
              </w:rPr>
              <w:t>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规章制度牌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规格：40cm×60cm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（含设计、安装、覆板、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塑料</w:t>
            </w:r>
            <w:r>
              <w:rPr>
                <w:color w:val="000000"/>
                <w:sz w:val="21"/>
                <w:szCs w:val="21"/>
              </w:rPr>
              <w:t>边条）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color w:val="000000"/>
                <w:sz w:val="21"/>
                <w:szCs w:val="21"/>
              </w:rPr>
              <w:t>0块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规章制度牌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规格：60cm×90cm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（含设计、安装、覆板、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塑料</w:t>
            </w:r>
            <w:r>
              <w:rPr>
                <w:color w:val="000000"/>
                <w:sz w:val="21"/>
                <w:szCs w:val="21"/>
              </w:rPr>
              <w:t>边条）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color w:val="000000"/>
                <w:sz w:val="21"/>
                <w:szCs w:val="21"/>
              </w:rPr>
              <w:t>0块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X展架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180cm×80cm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（含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排版、画面、展架</w:t>
            </w:r>
            <w:r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color w:val="000000"/>
                <w:sz w:val="21"/>
                <w:szCs w:val="21"/>
              </w:rPr>
              <w:t>0块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加厚门型</w:t>
            </w:r>
            <w:r>
              <w:rPr>
                <w:color w:val="000000"/>
                <w:sz w:val="21"/>
                <w:szCs w:val="21"/>
              </w:rPr>
              <w:t>展架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180cm×80cm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（含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排版、画面、展架</w:t>
            </w:r>
            <w:r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color w:val="000000"/>
                <w:sz w:val="21"/>
                <w:szCs w:val="21"/>
              </w:rPr>
              <w:t>0块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名片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300g铜板纸双面印刷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1万张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200g铜版纸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彩色打印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+塑封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规格：11</w:t>
            </w:r>
            <w:r>
              <w:rPr>
                <w:color w:val="000000"/>
                <w:sz w:val="21"/>
                <w:szCs w:val="21"/>
              </w:rPr>
              <w:t>×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color w:val="000000"/>
                <w:sz w:val="21"/>
                <w:szCs w:val="21"/>
              </w:rPr>
              <w:t>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公示栏照片：责任医生、责任护士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300张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2.5cm铝合金海报夹：制度牌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规格：40cm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户外</w:t>
            </w:r>
            <w:r>
              <w:rPr>
                <w:color w:val="000000"/>
                <w:sz w:val="21"/>
                <w:szCs w:val="21"/>
              </w:rPr>
              <w:t>写真覆板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+</w:t>
            </w:r>
            <w:r>
              <w:rPr>
                <w:color w:val="000000"/>
                <w:sz w:val="21"/>
                <w:szCs w:val="21"/>
              </w:rPr>
              <w:t>安装）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/>
                <w:sz w:val="21"/>
                <w:szCs w:val="21"/>
              </w:rPr>
              <w:t>0块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3.0cm铝合金海报夹：制度牌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规格：60cm×80cm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户外</w:t>
            </w:r>
            <w:r>
              <w:rPr>
                <w:color w:val="000000"/>
                <w:sz w:val="21"/>
                <w:szCs w:val="21"/>
              </w:rPr>
              <w:t>写真覆板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+</w:t>
            </w:r>
            <w:r>
              <w:rPr>
                <w:color w:val="000000"/>
                <w:sz w:val="21"/>
                <w:szCs w:val="21"/>
              </w:rPr>
              <w:t>安装）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/>
                <w:sz w:val="21"/>
                <w:szCs w:val="21"/>
              </w:rPr>
              <w:t>0块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4.0cm铝合金海报夹：制度牌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规格：100cm×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color w:val="000000"/>
                <w:sz w:val="21"/>
                <w:szCs w:val="21"/>
              </w:rPr>
              <w:t>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户外</w:t>
            </w:r>
            <w:r>
              <w:rPr>
                <w:color w:val="000000"/>
                <w:sz w:val="21"/>
                <w:szCs w:val="21"/>
              </w:rPr>
              <w:t>写真覆板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+</w:t>
            </w:r>
            <w:r>
              <w:rPr>
                <w:color w:val="000000"/>
                <w:sz w:val="21"/>
                <w:szCs w:val="21"/>
              </w:rPr>
              <w:t>安装）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color w:val="000000"/>
                <w:sz w:val="21"/>
                <w:szCs w:val="21"/>
              </w:rPr>
              <w:t>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3.0cm铝合金海报夹:立体展板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color w:val="000000"/>
                <w:sz w:val="21"/>
                <w:szCs w:val="21"/>
              </w:rPr>
              <w:t>后有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立体</w:t>
            </w:r>
            <w:r>
              <w:rPr>
                <w:color w:val="000000"/>
                <w:sz w:val="21"/>
                <w:szCs w:val="21"/>
              </w:rPr>
              <w:t>支撑架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展板：画面尺寸120×80cm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正面总高146×80cm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后支撑架100×80cm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户外</w:t>
            </w:r>
            <w:r>
              <w:rPr>
                <w:color w:val="000000"/>
                <w:sz w:val="21"/>
                <w:szCs w:val="21"/>
              </w:rPr>
              <w:t>写真覆板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+</w:t>
            </w:r>
            <w:r>
              <w:rPr>
                <w:color w:val="000000"/>
                <w:sz w:val="21"/>
                <w:szCs w:val="21"/>
              </w:rPr>
              <w:t>安装）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color w:val="000000"/>
                <w:sz w:val="21"/>
                <w:szCs w:val="21"/>
              </w:rPr>
              <w:t>0块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4.0cm铝合金超薄灯箱、（LED模组）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规格：60cm×80cm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内置：LED模组、亚克力面板、灯光片或写真画面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10块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PVC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工作</w:t>
            </w:r>
            <w:r>
              <w:rPr>
                <w:color w:val="000000"/>
                <w:sz w:val="21"/>
                <w:szCs w:val="21"/>
              </w:rPr>
              <w:t>胸牌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规格：5.5cm×9cm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（含照相、排版和胸牌）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color w:val="000000"/>
                <w:sz w:val="21"/>
                <w:szCs w:val="21"/>
              </w:rPr>
              <w:t>00个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双面透明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（挂绳式胸牌）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规格：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color w:val="000000"/>
                <w:sz w:val="21"/>
                <w:szCs w:val="21"/>
              </w:rPr>
              <w:t>cm×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color w:val="000000"/>
                <w:sz w:val="21"/>
                <w:szCs w:val="21"/>
              </w:rPr>
              <w:t>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（含照相、排版和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透明</w:t>
            </w:r>
            <w:r>
              <w:rPr>
                <w:color w:val="000000"/>
                <w:sz w:val="21"/>
                <w:szCs w:val="21"/>
              </w:rPr>
              <w:t>胸牌）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200个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单页</w:t>
            </w:r>
            <w:r>
              <w:rPr>
                <w:color w:val="000000"/>
                <w:sz w:val="21"/>
                <w:szCs w:val="21"/>
              </w:rPr>
              <w:t>三折页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color w:val="000000"/>
                <w:sz w:val="21"/>
                <w:szCs w:val="21"/>
              </w:rPr>
              <w:t>A4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300克铜版纸、双面印刷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报价为</w:t>
            </w:r>
            <w:r>
              <w:rPr>
                <w:color w:val="000000"/>
                <w:sz w:val="21"/>
                <w:szCs w:val="21"/>
              </w:rPr>
              <w:t>每1000份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起印价格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（含排版设计）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color w:val="000000"/>
                <w:sz w:val="21"/>
                <w:szCs w:val="21"/>
              </w:rPr>
              <w:t>20000份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单页</w:t>
            </w:r>
            <w:r>
              <w:rPr>
                <w:color w:val="000000"/>
                <w:sz w:val="21"/>
                <w:szCs w:val="21"/>
              </w:rPr>
              <w:t>三折页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A3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300克铜版纸、双面印刷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报价为</w:t>
            </w:r>
            <w:r>
              <w:rPr>
                <w:color w:val="000000"/>
                <w:sz w:val="21"/>
                <w:szCs w:val="21"/>
              </w:rPr>
              <w:t>每1000份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起印价格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（含排版设计）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color w:val="000000"/>
                <w:sz w:val="21"/>
                <w:szCs w:val="21"/>
              </w:rPr>
              <w:t>000份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5+3</w:t>
            </w:r>
            <w:r>
              <w:rPr>
                <w:color w:val="000000"/>
                <w:sz w:val="21"/>
                <w:szCs w:val="21"/>
              </w:rPr>
              <w:t>mm亚克力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双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层</w:t>
            </w:r>
            <w:r>
              <w:rPr>
                <w:color w:val="000000"/>
                <w:sz w:val="21"/>
                <w:szCs w:val="21"/>
              </w:rPr>
              <w:t>雕刻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字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规格：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color w:val="000000"/>
                <w:sz w:val="21"/>
                <w:szCs w:val="21"/>
              </w:rPr>
              <w:t>cm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平方以最长方计算面积）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（双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层</w:t>
            </w:r>
            <w:r>
              <w:rPr>
                <w:color w:val="000000"/>
                <w:sz w:val="21"/>
                <w:szCs w:val="21"/>
              </w:rPr>
              <w:t>亚克力、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底板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5mm透明亚克力+面板3mm亚克力+安装</w:t>
            </w:r>
            <w:r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个字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透明亚克力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制度标牌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规格：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</w:t>
            </w:r>
            <w:r>
              <w:rPr>
                <w:color w:val="000000"/>
                <w:sz w:val="21"/>
                <w:szCs w:val="21"/>
              </w:rPr>
              <w:t>cm×80cm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底板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8mm透明亚克力</w:t>
            </w:r>
            <w:r>
              <w:rPr>
                <w:color w:val="000000"/>
                <w:sz w:val="21"/>
                <w:szCs w:val="21"/>
              </w:rPr>
              <w:t>覆写真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+3mm亚克力</w:t>
            </w:r>
            <w:r>
              <w:rPr>
                <w:color w:val="000000"/>
                <w:sz w:val="21"/>
                <w:szCs w:val="21"/>
              </w:rPr>
              <w:t>、广告钉固定）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钛金铜牌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规格：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color w:val="000000"/>
                <w:sz w:val="21"/>
                <w:szCs w:val="21"/>
              </w:rPr>
              <w:t>cm×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color w:val="000000"/>
                <w:sz w:val="21"/>
                <w:szCs w:val="21"/>
              </w:rPr>
              <w:t>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（钛金面板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+金属烤漆+安装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1cm PVC UV打印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规格：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120</w:t>
            </w:r>
            <w:r>
              <w:rPr>
                <w:color w:val="000000"/>
                <w:sz w:val="21"/>
                <w:szCs w:val="21"/>
              </w:rPr>
              <w:t>cm×80cm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1cmPVC 表面为高精度UV打印+安装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5mm亚克力UV打印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规格：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120</w:t>
            </w:r>
            <w:r>
              <w:rPr>
                <w:color w:val="000000"/>
                <w:sz w:val="21"/>
                <w:szCs w:val="21"/>
              </w:rPr>
              <w:t>cm×80cm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5mm亚克力 表面为高精度UV打印+安装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油画布宣传牌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规格：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300</w:t>
            </w:r>
            <w:r>
              <w:rPr>
                <w:color w:val="000000"/>
                <w:sz w:val="21"/>
                <w:szCs w:val="21"/>
              </w:rPr>
              <w:t>×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color w:val="000000"/>
                <w:sz w:val="21"/>
                <w:szCs w:val="21"/>
              </w:rPr>
              <w:t>cm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油画布宣传牌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（底板木质边框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+高精度油画布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4块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LED电源</w:t>
            </w:r>
          </w:p>
        </w:tc>
        <w:tc>
          <w:tcPr>
            <w:tcW w:w="3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更换5V、12V发光字防水LED电源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(更换材料与工费，质保一年)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20个</w:t>
            </w:r>
          </w:p>
        </w:tc>
        <w:tc>
          <w:tcPr>
            <w:tcW w:w="92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795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b/>
                <w:bCs/>
                <w:color w:val="000000"/>
                <w:sz w:val="24"/>
                <w:szCs w:val="24"/>
              </w:rPr>
              <w:t>合 计（RMB）大写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b/>
                <w:bCs/>
                <w:color w:val="000000"/>
                <w:sz w:val="24"/>
                <w:szCs w:val="24"/>
              </w:rPr>
              <w:t>小写：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717" w:rightChars="224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717" w:rightChars="224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投标单位：（盖章）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717" w:rightChars="224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20" w:leftChars="-100" w:right="717" w:rightChars="224" w:firstLine="0" w:firstLineChars="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投标人：（签字）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20" w:leftChars="-100" w:right="717" w:rightChars="224" w:firstLine="0" w:firstLineChars="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20" w:leftChars="-100" w:right="717" w:rightChars="224" w:firstLine="0" w:firstLineChars="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20" w:leftChars="-100" w:right="717" w:rightChars="224" w:firstLine="0" w:firstLineChars="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20" w:leftChars="-100" w:right="717" w:rightChars="224" w:firstLine="0" w:firstLineChars="0"/>
        <w:jc w:val="left"/>
        <w:textAlignment w:val="auto"/>
        <w:outlineLvl w:val="9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日　　期：    年  月  日</w:t>
      </w:r>
    </w:p>
    <w:sectPr>
      <w:pgSz w:w="11906" w:h="16838"/>
      <w:pgMar w:top="145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monospace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Georgia Ref">
    <w:altName w:val="Georgia"/>
    <w:panose1 w:val="02040502050405020303"/>
    <w:charset w:val="00"/>
    <w:family w:val="auto"/>
    <w:pitch w:val="default"/>
    <w:sig w:usb0="00000000" w:usb1="00000000" w:usb2="00000000" w:usb3="00000000" w:csb0="200000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72CC7"/>
    <w:rsid w:val="04E20ACB"/>
    <w:rsid w:val="053B6E09"/>
    <w:rsid w:val="07056162"/>
    <w:rsid w:val="08012794"/>
    <w:rsid w:val="0C0F7E4D"/>
    <w:rsid w:val="0D9B604C"/>
    <w:rsid w:val="13A07346"/>
    <w:rsid w:val="14792239"/>
    <w:rsid w:val="186C2CED"/>
    <w:rsid w:val="18A02FCB"/>
    <w:rsid w:val="2313072C"/>
    <w:rsid w:val="2621023E"/>
    <w:rsid w:val="2AC00E8C"/>
    <w:rsid w:val="2C413BA0"/>
    <w:rsid w:val="2D7B3CC7"/>
    <w:rsid w:val="3313554F"/>
    <w:rsid w:val="33E77143"/>
    <w:rsid w:val="361639D3"/>
    <w:rsid w:val="37D16799"/>
    <w:rsid w:val="3A131EFC"/>
    <w:rsid w:val="3A890C7E"/>
    <w:rsid w:val="3DEE2373"/>
    <w:rsid w:val="41B166BB"/>
    <w:rsid w:val="434C45EC"/>
    <w:rsid w:val="46354D41"/>
    <w:rsid w:val="4C101635"/>
    <w:rsid w:val="4C1925FC"/>
    <w:rsid w:val="5223296C"/>
    <w:rsid w:val="56644244"/>
    <w:rsid w:val="623F09B5"/>
    <w:rsid w:val="63040C5C"/>
    <w:rsid w:val="68320558"/>
    <w:rsid w:val="69B42A6C"/>
    <w:rsid w:val="6FE01239"/>
    <w:rsid w:val="71451AF5"/>
    <w:rsid w:val="77441586"/>
    <w:rsid w:val="7871441F"/>
    <w:rsid w:val="78F82F1E"/>
    <w:rsid w:val="79E221FD"/>
    <w:rsid w:val="7CD72CC7"/>
    <w:rsid w:val="7D091452"/>
    <w:rsid w:val="7D5E6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2016-01-05T07:30:00Z</dcterms:created>
  <dc:creator>Administrator</dc:creator>
  <cp:lastModifiedBy>Administrator</cp:lastModifiedBy>
  <cp:lastPrinted>2017-09-25T09:44:00Z</cp:lastPrinted>
  <dcterms:modified xsi:type="dcterms:W3CDTF">2017-10-10T02:15:34Z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